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Мапджалисская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</w:t>
      </w:r>
    </w:p>
    <w:p w:rsidR="00152378" w:rsidRPr="009A254A" w:rsidRDefault="00152378" w:rsidP="00152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 </w:t>
      </w:r>
    </w:p>
    <w:p w:rsidR="00152378" w:rsidRPr="009A254A" w:rsidRDefault="00152378" w:rsidP="00152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52378" w:rsidRPr="009A254A" w:rsidRDefault="00152378" w:rsidP="00152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ПРИКАЗ</w:t>
      </w:r>
    </w:p>
    <w:p w:rsidR="00152378" w:rsidRPr="009A254A" w:rsidRDefault="00152378" w:rsidP="001523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от 20  сентября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2017 года                                                                              №  </w:t>
      </w:r>
      <w:r w:rsidRPr="00152378">
        <w:rPr>
          <w:rFonts w:ascii="Times New Roman" w:eastAsia="Times New Roman" w:hAnsi="Times New Roman" w:cs="Times New Roman"/>
          <w:color w:val="000000"/>
          <w:u w:val="single"/>
        </w:rPr>
        <w:t>153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Об определении должностных лиц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ответственных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за профилактику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коррупционных или иных правонарушений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  На основании требований статьи  13.3 Федерального закона  от 25.12.2008г. №273-ФЗ «О противодействии коррупции» и принятию организационных мер по предупреждению и противодействию коррупции, защиты законных интересов граждан от угроз, связанных с коррупцией в сфере образования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                                                            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 И К А З Ы В А Ю: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1. Создать комиссию по </w:t>
      </w:r>
      <w:r w:rsidRPr="009A254A">
        <w:rPr>
          <w:rFonts w:ascii="Times New Roman" w:eastAsia="Times New Roman" w:hAnsi="Times New Roman" w:cs="Times New Roman"/>
          <w:color w:val="000000"/>
        </w:rPr>
        <w:t>профилактике коррупционных или иных правонарушений</w:t>
      </w: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(далее комиссия) в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Э.Д.»  в следующем составе: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-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Курбанкадиев</w:t>
      </w:r>
      <w:proofErr w:type="spell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А.З..  – ответственный за ВР;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-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Алескерова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М.А.. -  председатель ПК;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Махмудова М.А</w:t>
      </w: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–</w:t>
      </w: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педагог-психолог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2. Назначить ответственных за профилактику коррупционных  или иных правонарушений: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-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Курбанкадиева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А.З. – ответственный за ВР;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-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Алескерову</w:t>
      </w:r>
      <w:proofErr w:type="spellEnd"/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М.А.. -  председатель ПК.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3. </w:t>
      </w:r>
      <w:r w:rsidRPr="009A254A">
        <w:rPr>
          <w:rFonts w:ascii="Times New Roman" w:eastAsia="Times New Roman" w:hAnsi="Times New Roman" w:cs="Times New Roman"/>
          <w:color w:val="000000"/>
        </w:rPr>
        <w:t>На членов комиссии возложить следующие функции: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-обеспечение соблюдения работниками правил внутреннего трудового распорядка;</w:t>
      </w:r>
    </w:p>
    <w:p w:rsidR="00152378" w:rsidRPr="009A254A" w:rsidRDefault="00152378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-оказание работникам консультативной помощи по вопросам, связанным с применением на практике кодекса этики и служебного поведения работников;</w:t>
      </w:r>
    </w:p>
    <w:p w:rsidR="00152378" w:rsidRDefault="00631F2A" w:rsidP="0015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6581775" cy="8791575"/>
            <wp:effectExtent l="19050" t="0" r="9525" b="0"/>
            <wp:docPr id="1" name="Рисунок 1" descr="C:\Users\Mastercom\Desktop\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876" cy="879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378" w:rsidRPr="009A254A">
        <w:rPr>
          <w:rFonts w:ascii="Times New Roman" w:eastAsia="Times New Roman" w:hAnsi="Times New Roman" w:cs="Times New Roman"/>
          <w:color w:val="000000"/>
        </w:rPr>
        <w:t> </w:t>
      </w:r>
    </w:p>
    <w:sectPr w:rsidR="00152378" w:rsidSect="00C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378"/>
    <w:rsid w:val="00152378"/>
    <w:rsid w:val="00631F2A"/>
    <w:rsid w:val="00CD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2017-11-10T12:31:00Z</dcterms:created>
  <dcterms:modified xsi:type="dcterms:W3CDTF">2017-11-10T12:35:00Z</dcterms:modified>
</cp:coreProperties>
</file>