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6A" w:rsidRDefault="006E3B9D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457950" cy="8153400"/>
            <wp:effectExtent l="19050" t="0" r="0" b="0"/>
            <wp:docPr id="1" name="Рисунок 1" descr="C:\Users\Mastercom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о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049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9D" w:rsidRDefault="006E3B9D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6E3B9D" w:rsidRDefault="006E3B9D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6E3B9D" w:rsidRPr="009A254A" w:rsidRDefault="006E3B9D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810F6A" w:rsidRPr="009A254A" w:rsidRDefault="00810F6A" w:rsidP="00810F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Приложение № 1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 приказу по школе от 20.09.2017г.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№ </w:t>
      </w:r>
      <w:r w:rsidRPr="00810F6A">
        <w:rPr>
          <w:rFonts w:ascii="Times New Roman" w:eastAsia="Times New Roman" w:hAnsi="Times New Roman" w:cs="Times New Roman"/>
          <w:color w:val="000000"/>
          <w:u w:val="single"/>
        </w:rPr>
        <w:t>157</w:t>
      </w:r>
    </w:p>
    <w:p w:rsidR="00810F6A" w:rsidRPr="00FF6F5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F6F5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Положение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 комиссии по этике, служебному поведению и урегулированию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конфликта интересов муниципального казенного общеобразовательного учреждения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средняя общеобразовательная школа имени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Темирханова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Эльдерхана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Дадашевича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»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</w:t>
      </w:r>
      <w:r>
        <w:rPr>
          <w:rFonts w:ascii="Times New Roman" w:eastAsia="Times New Roman" w:hAnsi="Times New Roman" w:cs="Times New Roman"/>
          <w:color w:val="000000"/>
        </w:rPr>
        <w:t>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района </w:t>
      </w:r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1.   ОБЩИЕ ПОЛОЖЕНИЯ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1.1. Настоящее Положение устанавливает порядок создания,</w:t>
      </w: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организации работы, принятия и исполнения решений Комиссии по этике,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соблюдению требований к служебному поведению сотрудников и</w:t>
      </w: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урегулированию конфликта интересов между участниками образовательных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отношений и исполнения решений муниципального казенного общеобразовательного учреждения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имени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Темирханова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Эльдархана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Дадашевича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»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Республики Дагестан  (далее - Комиссия).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1.2. 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Комиссия в своей деятельности руководствуется Конституцией Российской Федерации, федеральными законами и иными нормативными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правовыми актами Российской Федерации и настоящим Положением.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1.3. 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Основной задачей комиссии является осуществление мер по </w:t>
      </w:r>
      <w:r w:rsidRPr="009A254A">
        <w:rPr>
          <w:rFonts w:ascii="Times New Roman" w:eastAsia="Times New Roman" w:hAnsi="Times New Roman" w:cs="Times New Roman"/>
          <w:color w:val="000000"/>
          <w:spacing w:val="-7"/>
        </w:rPr>
        <w:t>предупреждению коррупции, обеспечение соблюдения сотрудниками </w:t>
      </w:r>
      <w:r w:rsidRPr="009A254A">
        <w:rPr>
          <w:rFonts w:ascii="Times New Roman" w:eastAsia="Times New Roman" w:hAnsi="Times New Roman" w:cs="Times New Roman"/>
          <w:color w:val="000000"/>
        </w:rPr>
        <w:t>муниципального казенного общеобразовательного учреждения «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Маджалисская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средняя общеобразовательная школа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им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.Т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>емирханова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Э.Д.» </w:t>
      </w:r>
      <w:proofErr w:type="spellStart"/>
      <w:r w:rsidRPr="009A254A">
        <w:rPr>
          <w:rFonts w:ascii="Times New Roman" w:eastAsia="Times New Roman" w:hAnsi="Times New Roman" w:cs="Times New Roman"/>
          <w:color w:val="000000"/>
        </w:rPr>
        <w:t>Кайтагского</w:t>
      </w:r>
      <w:proofErr w:type="spellEnd"/>
      <w:r w:rsidRPr="009A254A">
        <w:rPr>
          <w:rFonts w:ascii="Times New Roman" w:eastAsia="Times New Roman" w:hAnsi="Times New Roman" w:cs="Times New Roman"/>
          <w:color w:val="000000"/>
        </w:rPr>
        <w:t xml:space="preserve"> района , Республики Дагестан 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требований к служебному поведению и </w:t>
      </w:r>
      <w:r w:rsidRPr="009A254A">
        <w:rPr>
          <w:rFonts w:ascii="Times New Roman" w:eastAsia="Times New Roman" w:hAnsi="Times New Roman" w:cs="Times New Roman"/>
          <w:color w:val="000000"/>
        </w:rPr>
        <w:t>требований об урегулировании конфликта интересов.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2.   ФОРМИРОВАНИЕ КОМИССИИ И ОРГАНИЗАЦИЯ ЕЁ РАБОТЫ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5"/>
        </w:rPr>
        <w:t xml:space="preserve">2.1.В состав Комиссии входят 3 </w:t>
      </w:r>
      <w:proofErr w:type="gramStart"/>
      <w:r w:rsidRPr="009A254A">
        <w:rPr>
          <w:rFonts w:ascii="Times New Roman" w:eastAsia="Times New Roman" w:hAnsi="Times New Roman" w:cs="Times New Roman"/>
          <w:color w:val="000000"/>
          <w:spacing w:val="-5"/>
        </w:rPr>
        <w:t xml:space="preserve">( </w:t>
      </w:r>
      <w:proofErr w:type="gramEnd"/>
      <w:r w:rsidRPr="009A254A">
        <w:rPr>
          <w:rFonts w:ascii="Times New Roman" w:eastAsia="Times New Roman" w:hAnsi="Times New Roman" w:cs="Times New Roman"/>
          <w:color w:val="000000"/>
          <w:spacing w:val="-5"/>
        </w:rPr>
        <w:t>трое ) наиболее  квалифицированных  и авторитетных представителя трудового коллектива, избираемых </w:t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общим собранием трудового коллектива. Персональный состав Комиссии утверждается </w:t>
      </w:r>
      <w:r w:rsidRPr="009A254A">
        <w:rPr>
          <w:rFonts w:ascii="Times New Roman" w:eastAsia="Times New Roman" w:hAnsi="Times New Roman" w:cs="Times New Roman"/>
          <w:color w:val="000000"/>
        </w:rPr>
        <w:t>приказом руководителя. Руководитель не имеет права входить в состав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Комиссии. Члены Комиссии и привлекаемые к её работе физические лица </w:t>
      </w:r>
      <w:r w:rsidRPr="009A254A">
        <w:rPr>
          <w:rFonts w:ascii="Times New Roman" w:eastAsia="Times New Roman" w:hAnsi="Times New Roman" w:cs="Times New Roman"/>
          <w:color w:val="000000"/>
        </w:rPr>
        <w:t>работают на безвозмездной основе.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"/>
        </w:rPr>
        <w:t>2.2.Состав Комиссии формируется таким образом, чтобы была </w:t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исключена возможность возникновения конфликта интересов, могущих </w:t>
      </w:r>
      <w:r w:rsidRPr="009A254A">
        <w:rPr>
          <w:rFonts w:ascii="Times New Roman" w:eastAsia="Times New Roman" w:hAnsi="Times New Roman" w:cs="Times New Roman"/>
          <w:color w:val="000000"/>
        </w:rPr>
        <w:t>повлиять на принимаемые Комиссией решения.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2.3.Из числа членов Комиссии на её первом заседании прямым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открытым голосованием простым большинством голосов сроком на 1  (один ) год выбираются председатель</w:t>
      </w:r>
      <w:proofErr w:type="gramStart"/>
      <w:r w:rsidRPr="009A254A">
        <w:rPr>
          <w:rFonts w:ascii="Times New Roman" w:eastAsia="Times New Roman" w:hAnsi="Times New Roman" w:cs="Times New Roman"/>
          <w:color w:val="000000"/>
          <w:spacing w:val="-5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  <w:spacing w:val="-5"/>
        </w:rPr>
        <w:t xml:space="preserve"> секретарь.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2.4. 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Председатель Комиссии: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организует работу Комиссии;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lastRenderedPageBreak/>
        <w:t>-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созывает и проводит заседания Комиссии;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дает поручения членам Комиссии, привлекаемым специалистам, экспертам;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  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представляет Комиссию в отношениях с администрацией;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выступает перед участниками образовательных отношений с сообщениями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о деятельности Комиссии, представляет письменный ежегодный отчёт о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деятельности Комиссии руководителю организации;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2.5. </w:t>
      </w:r>
      <w:r w:rsidRPr="009A254A">
        <w:rPr>
          <w:rFonts w:ascii="Times New Roman" w:eastAsia="Times New Roman" w:hAnsi="Times New Roman" w:cs="Times New Roman"/>
          <w:color w:val="000000"/>
        </w:rPr>
        <w:t>В отсутствие председателя Комиссии его полномочия</w:t>
      </w:r>
      <w:r w:rsidRPr="009A254A">
        <w:rPr>
          <w:rFonts w:ascii="Times New Roman" w:eastAsia="Times New Roman" w:hAnsi="Times New Roman" w:cs="Times New Roman"/>
          <w:color w:val="000000"/>
        </w:rPr>
        <w:br/>
        <w:t>осуществляет назначенный член 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2.6. 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Секретарь Комиссии отвечает за ведение делопроизводства,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регистрацию обращений, хранение документов Комиссии, подготовку её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заседаний.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2</w:t>
      </w:r>
      <w:r w:rsidRPr="009A254A">
        <w:rPr>
          <w:rFonts w:ascii="Times New Roman" w:eastAsia="Times New Roman" w:hAnsi="Times New Roman" w:cs="Times New Roman"/>
          <w:color w:val="000000"/>
          <w:spacing w:val="-12"/>
        </w:rPr>
        <w:t>.7. </w:t>
      </w:r>
      <w:r w:rsidRPr="009A254A">
        <w:rPr>
          <w:rFonts w:ascii="Times New Roman" w:eastAsia="Times New Roman" w:hAnsi="Times New Roman" w:cs="Times New Roman"/>
          <w:color w:val="000000"/>
        </w:rPr>
        <w:t>При возникновении прямой или косвенной личной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заинтересованности любого члена Комиссии, которая может привести к 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t>конфликту интересов при рассмотрении вопроса, включённого в повестку дня, член Комиссии обязан до начала заседания заявить об этом. В таком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случае он не принимает участия в рассмотрении указанного вопроса.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2.8.</w:t>
      </w:r>
      <w:r w:rsidRPr="009A254A">
        <w:rPr>
          <w:rFonts w:ascii="Times New Roman" w:eastAsia="Times New Roman" w:hAnsi="Times New Roman" w:cs="Times New Roman"/>
          <w:color w:val="000000"/>
        </w:rPr>
        <w:t>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При необходимости председатель имеет право привлекать к работе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Комиссии в качестве экспертов любых совершеннолетних физических лиц с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правом совещательного голоса. Привлекаемые к работе лица должны быть ознакомлены под роспись с настоящим Положением до начала их работы в </w:t>
      </w:r>
      <w:r w:rsidRPr="009A254A">
        <w:rPr>
          <w:rFonts w:ascii="Times New Roman" w:eastAsia="Times New Roman" w:hAnsi="Times New Roman" w:cs="Times New Roman"/>
          <w:color w:val="000000"/>
        </w:rPr>
        <w:t>составе 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2.9.</w:t>
      </w:r>
      <w:r w:rsidRPr="009A254A">
        <w:rPr>
          <w:rFonts w:ascii="Times New Roman" w:eastAsia="Times New Roman" w:hAnsi="Times New Roman" w:cs="Times New Roman"/>
          <w:color w:val="000000"/>
        </w:rPr>
        <w:t> 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t>Членам комиссии и лицам, участвовавшим в её заседаниях, </w:t>
      </w:r>
      <w:r w:rsidRPr="009A254A">
        <w:rPr>
          <w:rFonts w:ascii="Times New Roman" w:eastAsia="Times New Roman" w:hAnsi="Times New Roman" w:cs="Times New Roman"/>
          <w:color w:val="000000"/>
        </w:rPr>
        <w:t>запрещается разглашать конфиденциальные сведения, ставшие им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известными в ходе работы Комиссии. Информация, полученная в процессе деятельности Комиссии, может быть использована только в порядке,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предусмотренном федеральным законодательством об информации, </w:t>
      </w:r>
      <w:r w:rsidRPr="009A254A">
        <w:rPr>
          <w:rFonts w:ascii="Times New Roman" w:eastAsia="Times New Roman" w:hAnsi="Times New Roman" w:cs="Times New Roman"/>
          <w:color w:val="000000"/>
        </w:rPr>
        <w:t>информатизации и защите информации.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2.10.</w:t>
      </w:r>
      <w:r w:rsidRPr="009A254A">
        <w:rPr>
          <w:rFonts w:ascii="Times New Roman" w:eastAsia="Times New Roman" w:hAnsi="Times New Roman" w:cs="Times New Roman"/>
          <w:color w:val="000000"/>
        </w:rPr>
        <w:t> Заседания Комиссии проводятся  по мере необходимости.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Кворумом для проведения заседания является присутствие на нем  2/3 членов </w:t>
      </w:r>
      <w:r w:rsidRPr="009A254A">
        <w:rPr>
          <w:rFonts w:ascii="Times New Roman" w:eastAsia="Times New Roman" w:hAnsi="Times New Roman" w:cs="Times New Roman"/>
          <w:color w:val="000000"/>
        </w:rPr>
        <w:t>Комиссии. Решения Комиссии принимаются открытым голосованием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простым большинством голосов. В случае равенства голосов решающим </w:t>
      </w:r>
      <w:r w:rsidRPr="009A254A">
        <w:rPr>
          <w:rFonts w:ascii="Times New Roman" w:eastAsia="Times New Roman" w:hAnsi="Times New Roman" w:cs="Times New Roman"/>
          <w:color w:val="000000"/>
        </w:rPr>
        <w:t>является голос её председателя.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3.   ПОРЯДОК РАБОТЫ 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3.1.                     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Основанием для проведения заседания является письменное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обращение в Комиссию участника образовательных отношений, содержащее </w:t>
      </w:r>
      <w:r w:rsidRPr="009A254A">
        <w:rPr>
          <w:rFonts w:ascii="Times New Roman" w:eastAsia="Times New Roman" w:hAnsi="Times New Roman" w:cs="Times New Roman"/>
          <w:color w:val="000000"/>
        </w:rPr>
        <w:t>информацию о нарушении работником норм профессиональной этики.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3.2.                     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Комиссия не рассматривает сообщения о преступлениях 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административных правонарушениях, а также анонимные обращения, не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проводит проверки по фактам нарушения трудовой дисциплины.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3.3.             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8"/>
        </w:rPr>
        <w:t>Рассмотрение обращения, содержащего информацию о нарушении </w:t>
      </w:r>
      <w:r w:rsidRPr="009A254A">
        <w:rPr>
          <w:rFonts w:ascii="Times New Roman" w:eastAsia="Times New Roman" w:hAnsi="Times New Roman" w:cs="Times New Roman"/>
          <w:color w:val="000000"/>
        </w:rPr>
        <w:t>работником норм профессиональной этики, должно 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t>обеспечить своевременное, объективное и справедливое рассмотрение </w:t>
      </w:r>
      <w:r w:rsidRPr="009A254A">
        <w:rPr>
          <w:rFonts w:ascii="Times New Roman" w:eastAsia="Times New Roman" w:hAnsi="Times New Roman" w:cs="Times New Roman"/>
          <w:color w:val="000000"/>
        </w:rPr>
        <w:t>обращения, его разрешение в соответствии с законодательством об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образовании, уставом Учреждения, Положением о нормах профессиональной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этики и настоящим Положением, а также исполнение принятого решения.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3.4.             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Председатель Комиссии при поступлении к нему информации,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содержащей основания для проведения заседания Комиссии: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5"/>
        </w:rPr>
        <w:lastRenderedPageBreak/>
        <w:t>- в течение трёх рабочих дней назначает дату заседания Комиссии. При этом 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t>дата заседания Комиссии не может быть назначена позднее семи рабочих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дней со дня поступления указанной информации (в указанные периоды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времени не засчитывается время временного отсутствия педагогического работника по уважительным причинам: болезнь, отпуск и т.п.);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- организует ознакомление работника, в отношении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которого Комиссия рассматривает вопрос о соблюдении требований норм профессиональной этики (под роспись), членов комиссии и других лиц, участвующих в заседании Комиссии, с поступившей информацией.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3.5.                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Заседание Комиссии проводится в присутствии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работника</w:t>
      </w:r>
      <w:proofErr w:type="gramStart"/>
      <w:r w:rsidRPr="009A254A">
        <w:rPr>
          <w:rFonts w:ascii="Times New Roman" w:eastAsia="Times New Roman" w:hAnsi="Times New Roman" w:cs="Times New Roman"/>
          <w:color w:val="000000"/>
          <w:spacing w:val="-1"/>
        </w:rPr>
        <w:t xml:space="preserve"> ,</w:t>
      </w:r>
      <w:proofErr w:type="gramEnd"/>
      <w:r w:rsidRPr="009A254A">
        <w:rPr>
          <w:rFonts w:ascii="Times New Roman" w:eastAsia="Times New Roman" w:hAnsi="Times New Roman" w:cs="Times New Roman"/>
          <w:color w:val="000000"/>
          <w:spacing w:val="-1"/>
        </w:rPr>
        <w:t xml:space="preserve"> в отношении которого рассматривается вопрос о соблюдении </w:t>
      </w:r>
      <w:r w:rsidRPr="009A254A">
        <w:rPr>
          <w:rFonts w:ascii="Times New Roman" w:eastAsia="Times New Roman" w:hAnsi="Times New Roman" w:cs="Times New Roman"/>
          <w:color w:val="000000"/>
        </w:rPr>
        <w:t>норм профессиональной этики. При наличии письменной просьбы работника о рассмотрении указанного вопроса без его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участия заседание Комиссии проводится в его отсутствие. В случае неявки работника на заседание Комиссии, при отсутствии его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письменной просьбы о рассмотрении указанного вопроса без его участия, рассмотрение вопроса откладывается. Повторная неявка работника без уважительных причин на заседание Комиссии не является основанием для отложения рассмотрения вопроса. В этом случае Комиссия принимает решение по существу вопроса по имеющимся материалам и </w:t>
      </w:r>
      <w:r w:rsidRPr="009A254A">
        <w:rPr>
          <w:rFonts w:ascii="Times New Roman" w:eastAsia="Times New Roman" w:hAnsi="Times New Roman" w:cs="Times New Roman"/>
          <w:color w:val="000000"/>
        </w:rPr>
        <w:t>выступлениям присутствующих на заседании.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3.6.                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Разбирательство в Комиссии осуществляется в пределах тех </w:t>
      </w:r>
      <w:r w:rsidRPr="009A254A">
        <w:rPr>
          <w:rFonts w:ascii="Times New Roman" w:eastAsia="Times New Roman" w:hAnsi="Times New Roman" w:cs="Times New Roman"/>
          <w:color w:val="000000"/>
        </w:rPr>
        <w:t>требований и по тем основаниям, которые изложены в обращении.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Изменение предмета и (или) основания обращения в процессе рассмотрения </w:t>
      </w:r>
      <w:r w:rsidRPr="009A254A">
        <w:rPr>
          <w:rFonts w:ascii="Times New Roman" w:eastAsia="Times New Roman" w:hAnsi="Times New Roman" w:cs="Times New Roman"/>
          <w:color w:val="000000"/>
        </w:rPr>
        <w:t>вопроса не допускаются.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3.7.</w:t>
      </w:r>
      <w:r w:rsidRPr="009A254A">
        <w:rPr>
          <w:rFonts w:ascii="Times New Roman" w:eastAsia="Times New Roman" w:hAnsi="Times New Roman" w:cs="Times New Roman"/>
          <w:color w:val="000000"/>
        </w:rPr>
        <w:t>   </w:t>
      </w:r>
      <w:r w:rsidRPr="009A254A">
        <w:rPr>
          <w:rFonts w:ascii="Times New Roman" w:eastAsia="Times New Roman" w:hAnsi="Times New Roman" w:cs="Times New Roman"/>
          <w:color w:val="000000"/>
          <w:spacing w:val="-8"/>
        </w:rPr>
        <w:t>На заседании Комиссии заслушиваются пояснения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работника (с его согласия) и иных лиц, рассматриваются материалы по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существу предъявляемых претензий, а также дополнительные материалы.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3.8.</w:t>
      </w:r>
      <w:r w:rsidRPr="009A254A">
        <w:rPr>
          <w:rFonts w:ascii="Times New Roman" w:eastAsia="Times New Roman" w:hAnsi="Times New Roman" w:cs="Times New Roman"/>
          <w:color w:val="000000"/>
        </w:rPr>
        <w:t>   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По итогам рассмотрения вопроса Комиссия принимает одно из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следующих решений: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4"/>
        </w:rPr>
        <w:t>а)</w:t>
      </w:r>
      <w:r w:rsidRPr="009A254A">
        <w:rPr>
          <w:rFonts w:ascii="Times New Roman" w:eastAsia="Times New Roman" w:hAnsi="Times New Roman" w:cs="Times New Roman"/>
          <w:color w:val="000000"/>
        </w:rPr>
        <w:t>       установить, что работник соблюдал нормы профессиональной этики;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7"/>
        </w:rPr>
        <w:t>б)</w:t>
      </w:r>
      <w:r w:rsidRPr="009A254A">
        <w:rPr>
          <w:rFonts w:ascii="Times New Roman" w:eastAsia="Times New Roman" w:hAnsi="Times New Roman" w:cs="Times New Roman"/>
          <w:color w:val="000000"/>
        </w:rPr>
        <w:t>    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установить, что работник не соблюдал нормы </w:t>
      </w:r>
      <w:r w:rsidRPr="009A254A">
        <w:rPr>
          <w:rFonts w:ascii="Times New Roman" w:eastAsia="Times New Roman" w:hAnsi="Times New Roman" w:cs="Times New Roman"/>
          <w:color w:val="000000"/>
        </w:rPr>
        <w:t>профессиональной этики, и рекомендовать руководителю организации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указать работнику на недопустимость нарушения норм </w:t>
      </w:r>
      <w:r w:rsidRPr="009A254A">
        <w:rPr>
          <w:rFonts w:ascii="Times New Roman" w:eastAsia="Times New Roman" w:hAnsi="Times New Roman" w:cs="Times New Roman"/>
          <w:color w:val="000000"/>
        </w:rPr>
        <w:t>профессиональной этики;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7"/>
        </w:rPr>
        <w:t>в)</w:t>
      </w:r>
      <w:r w:rsidRPr="009A254A">
        <w:rPr>
          <w:rFonts w:ascii="Times New Roman" w:eastAsia="Times New Roman" w:hAnsi="Times New Roman" w:cs="Times New Roman"/>
          <w:color w:val="000000"/>
        </w:rPr>
        <w:t>    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установить, что работник грубо нарушал нормы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профессиональной этики и рекомендовать </w:t>
      </w:r>
      <w:r w:rsidRPr="009A254A">
        <w:rPr>
          <w:rFonts w:ascii="Times New Roman" w:eastAsia="Times New Roman" w:hAnsi="Times New Roman" w:cs="Times New Roman"/>
          <w:color w:val="000000"/>
        </w:rPr>
        <w:t>руководителю организации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рассмотреть возможность наложения на работника </w:t>
      </w:r>
      <w:r w:rsidRPr="009A254A">
        <w:rPr>
          <w:rFonts w:ascii="Times New Roman" w:eastAsia="Times New Roman" w:hAnsi="Times New Roman" w:cs="Times New Roman"/>
          <w:color w:val="000000"/>
        </w:rPr>
        <w:t>соответствующего дисциплинарного взыскания;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3"/>
        </w:rPr>
        <w:t>г)</w:t>
      </w:r>
      <w:r w:rsidRPr="009A254A">
        <w:rPr>
          <w:rFonts w:ascii="Times New Roman" w:eastAsia="Times New Roman" w:hAnsi="Times New Roman" w:cs="Times New Roman"/>
          <w:color w:val="000000"/>
        </w:rPr>
        <w:t>   </w:t>
      </w:r>
      <w:r w:rsidRPr="009A254A">
        <w:rPr>
          <w:rFonts w:ascii="Times New Roman" w:eastAsia="Times New Roman" w:hAnsi="Times New Roman" w:cs="Times New Roman"/>
          <w:color w:val="000000"/>
          <w:spacing w:val="-3"/>
        </w:rPr>
        <w:t>установить, что работником были совершены действия </w:t>
      </w:r>
      <w:r w:rsidRPr="009A254A">
        <w:rPr>
          <w:rFonts w:ascii="Times New Roman" w:eastAsia="Times New Roman" w:hAnsi="Times New Roman" w:cs="Times New Roman"/>
          <w:color w:val="000000"/>
        </w:rPr>
        <w:t>(или имело место его бездействие), содержащие признаки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административного правонарушения или состава преступления, и возложить на председателя Комиссии обязанность передать информацию о совершении </w:t>
      </w:r>
      <w:r w:rsidRPr="009A254A">
        <w:rPr>
          <w:rFonts w:ascii="Times New Roman" w:eastAsia="Times New Roman" w:hAnsi="Times New Roman" w:cs="Times New Roman"/>
          <w:color w:val="000000"/>
        </w:rPr>
        <w:t>указанного действия (бездействии) и подтверждающие такой факт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документы в правоохранительные органы в течение трёх рабочих дней, а при </w:t>
      </w:r>
      <w:r w:rsidRPr="009A254A">
        <w:rPr>
          <w:rFonts w:ascii="Times New Roman" w:eastAsia="Times New Roman" w:hAnsi="Times New Roman" w:cs="Times New Roman"/>
          <w:color w:val="000000"/>
        </w:rPr>
        <w:t>необходимости немедленно.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4.   ПОРЯДОК ОФОРМЛЕНИЯ РЕШЕНИЙ 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0"/>
        </w:rPr>
        <w:t>4.1.</w:t>
      </w:r>
      <w:r w:rsidRPr="009A254A">
        <w:rPr>
          <w:rFonts w:ascii="Times New Roman" w:eastAsia="Times New Roman" w:hAnsi="Times New Roman" w:cs="Times New Roman"/>
          <w:color w:val="000000"/>
        </w:rPr>
        <w:t>        Решения Комиссии оформляются протоколами, которые</w:t>
      </w: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подписывает председатель и секретарь Комиссии. Решения Комиссии носят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для руководителя организации обязательный характер.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0"/>
        </w:rPr>
        <w:lastRenderedPageBreak/>
        <w:t>4.2.            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Член Комиссии, не согласный с её решением, вправе в письменной форме изложить своё мнение, которое подлежит обязательному приобщению к протоколу и с которым должен быть ознакомлен работник.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0"/>
        </w:rPr>
        <w:t>4.3.            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Копии протокола в течение трёх рабочих дней со дня заседания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передаются </w:t>
      </w:r>
      <w:r w:rsidRPr="009A254A">
        <w:rPr>
          <w:rFonts w:ascii="Times New Roman" w:eastAsia="Times New Roman" w:hAnsi="Times New Roman" w:cs="Times New Roman"/>
          <w:color w:val="000000"/>
        </w:rPr>
        <w:t>руководителю организации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и работнику (если </w:t>
      </w:r>
      <w:r w:rsidRPr="009A254A">
        <w:rPr>
          <w:rFonts w:ascii="Times New Roman" w:eastAsia="Times New Roman" w:hAnsi="Times New Roman" w:cs="Times New Roman"/>
          <w:color w:val="000000"/>
        </w:rPr>
        <w:t>на заседании Комиссии рассматривались несколько вопросов, то ему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передаётся выписка из протокола), а также по решению Комиссии — иным </w:t>
      </w:r>
      <w:r w:rsidRPr="009A254A">
        <w:rPr>
          <w:rFonts w:ascii="Times New Roman" w:eastAsia="Times New Roman" w:hAnsi="Times New Roman" w:cs="Times New Roman"/>
          <w:color w:val="000000"/>
        </w:rPr>
        <w:t>заинтересованным лицам.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0"/>
        </w:rPr>
        <w:t>4.4.            </w:t>
      </w:r>
      <w:r w:rsidRPr="009A254A">
        <w:rPr>
          <w:rFonts w:ascii="Times New Roman" w:eastAsia="Times New Roman" w:hAnsi="Times New Roman" w:cs="Times New Roman"/>
          <w:color w:val="000000"/>
        </w:rPr>
        <w:t>Руководитель организации </w:t>
      </w:r>
      <w:r w:rsidRPr="009A254A">
        <w:rPr>
          <w:rFonts w:ascii="Times New Roman" w:eastAsia="Times New Roman" w:hAnsi="Times New Roman" w:cs="Times New Roman"/>
          <w:color w:val="000000"/>
          <w:spacing w:val="-7"/>
        </w:rPr>
        <w:t>обязан в течение 5 рабочих дней со дня 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поступления к нему протокола в письменной форме проинформировать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Комиссию о принятых им мерах по существу рассмотренного вопроса.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Решение </w:t>
      </w:r>
      <w:r w:rsidRPr="009A254A">
        <w:rPr>
          <w:rFonts w:ascii="Times New Roman" w:eastAsia="Times New Roman" w:hAnsi="Times New Roman" w:cs="Times New Roman"/>
          <w:color w:val="000000"/>
        </w:rPr>
        <w:t>руководителя организации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оглашается на ближайшем заседании </w:t>
      </w:r>
      <w:r w:rsidRPr="009A254A">
        <w:rPr>
          <w:rFonts w:ascii="Times New Roman" w:eastAsia="Times New Roman" w:hAnsi="Times New Roman" w:cs="Times New Roman"/>
          <w:color w:val="000000"/>
        </w:rPr>
        <w:t>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0"/>
        </w:rPr>
        <w:t>4.5.</w:t>
      </w:r>
      <w:r w:rsidRPr="009A254A">
        <w:rPr>
          <w:rFonts w:ascii="Times New Roman" w:eastAsia="Times New Roman" w:hAnsi="Times New Roman" w:cs="Times New Roman"/>
          <w:color w:val="000000"/>
        </w:rPr>
        <w:t>     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t>Копия протокола заседания Комиссии или выписка из него</w:t>
      </w:r>
      <w:r w:rsidRPr="009A254A">
        <w:rPr>
          <w:rFonts w:ascii="Times New Roman" w:eastAsia="Times New Roman" w:hAnsi="Times New Roman" w:cs="Times New Roman"/>
          <w:color w:val="000000"/>
          <w:spacing w:val="-2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приобщается к личному делу работника, в отношении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которого рассмотрен вопрос о соблюдении норм профессиональной этики.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b/>
          <w:bCs/>
          <w:color w:val="000000"/>
        </w:rPr>
        <w:t>5.   ОБЕСПЕЧЕНИЕ ДЕЯТЕЛЬНОСТИ 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2"/>
        </w:rPr>
        <w:t>5.1. 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t>Организационно-техническое и документационное обеспечение</w:t>
      </w:r>
      <w:r w:rsidRPr="009A254A">
        <w:rPr>
          <w:rFonts w:ascii="Times New Roman" w:eastAsia="Times New Roman" w:hAnsi="Times New Roman" w:cs="Times New Roman"/>
          <w:color w:val="000000"/>
          <w:spacing w:val="-5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деятельности Комиссии, а также информирование членов Комиссии о</w:t>
      </w:r>
      <w:r w:rsidRPr="009A254A">
        <w:rPr>
          <w:rFonts w:ascii="Times New Roman" w:eastAsia="Times New Roman" w:hAnsi="Times New Roman" w:cs="Times New Roman"/>
          <w:color w:val="000000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t>вопросах, включённых в повестку дня, о дате, времени и месте проведения</w:t>
      </w:r>
      <w:r w:rsidRPr="009A254A">
        <w:rPr>
          <w:rFonts w:ascii="Times New Roman" w:eastAsia="Times New Roman" w:hAnsi="Times New Roman" w:cs="Times New Roman"/>
          <w:color w:val="000000"/>
          <w:spacing w:val="-4"/>
        </w:rPr>
        <w:br/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t>заседания, ознакомление членов Комиссии с материалами, представляемыми</w:t>
      </w:r>
      <w:r w:rsidRPr="009A254A">
        <w:rPr>
          <w:rFonts w:ascii="Times New Roman" w:eastAsia="Times New Roman" w:hAnsi="Times New Roman" w:cs="Times New Roman"/>
          <w:color w:val="000000"/>
          <w:spacing w:val="-6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для обсуждения на заседании Комиссии, осуществляется секретарем</w:t>
      </w:r>
      <w:r w:rsidRPr="009A254A">
        <w:rPr>
          <w:rFonts w:ascii="Times New Roman" w:eastAsia="Times New Roman" w:hAnsi="Times New Roman" w:cs="Times New Roman"/>
          <w:color w:val="000000"/>
        </w:rPr>
        <w:br/>
        <w:t>Комиссии.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5.2.</w:t>
      </w:r>
      <w:r w:rsidRPr="009A254A">
        <w:rPr>
          <w:rFonts w:ascii="Times New Roman" w:eastAsia="Times New Roman" w:hAnsi="Times New Roman" w:cs="Times New Roman"/>
          <w:color w:val="000000"/>
        </w:rPr>
        <w:t> Делопроизводство Комиссии ведётся в соответствии с</w:t>
      </w:r>
      <w:r w:rsidRPr="009A254A">
        <w:rPr>
          <w:rFonts w:ascii="Times New Roman" w:eastAsia="Times New Roman" w:hAnsi="Times New Roman" w:cs="Times New Roman"/>
          <w:color w:val="000000"/>
        </w:rPr>
        <w:br/>
        <w:t>действующим законодательством.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  <w:spacing w:val="-11"/>
        </w:rPr>
        <w:t>5.3.</w:t>
      </w:r>
      <w:r w:rsidRPr="009A254A">
        <w:rPr>
          <w:rFonts w:ascii="Times New Roman" w:eastAsia="Times New Roman" w:hAnsi="Times New Roman" w:cs="Times New Roman"/>
          <w:color w:val="000000"/>
        </w:rPr>
        <w:t>    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t>Протоколы заседания Комиссии хранятся в составе отдельного</w:t>
      </w:r>
      <w:r w:rsidRPr="009A254A">
        <w:rPr>
          <w:rFonts w:ascii="Times New Roman" w:eastAsia="Times New Roman" w:hAnsi="Times New Roman" w:cs="Times New Roman"/>
          <w:color w:val="000000"/>
          <w:spacing w:val="-1"/>
        </w:rPr>
        <w:br/>
      </w:r>
      <w:r w:rsidRPr="009A254A">
        <w:rPr>
          <w:rFonts w:ascii="Times New Roman" w:eastAsia="Times New Roman" w:hAnsi="Times New Roman" w:cs="Times New Roman"/>
          <w:color w:val="000000"/>
        </w:rPr>
        <w:t>дела в архиве организации.</w:t>
      </w: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810F6A" w:rsidRPr="009A254A" w:rsidRDefault="00810F6A" w:rsidP="0081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94356D" w:rsidRDefault="0094356D"/>
    <w:sectPr w:rsidR="0094356D" w:rsidSect="007B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F6A"/>
    <w:rsid w:val="006E3B9D"/>
    <w:rsid w:val="007B3613"/>
    <w:rsid w:val="00810F6A"/>
    <w:rsid w:val="0094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1426</Words>
  <Characters>8131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2017-11-10T14:09:00Z</dcterms:created>
  <dcterms:modified xsi:type="dcterms:W3CDTF">2017-11-10T14:12:00Z</dcterms:modified>
</cp:coreProperties>
</file>