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80" w:rsidRPr="00CF4080" w:rsidRDefault="00CF4080" w:rsidP="00B135EB">
      <w:pPr>
        <w:spacing w:after="268" w:line="240" w:lineRule="auto"/>
        <w:jc w:val="right"/>
        <w:rPr>
          <w:rFonts w:ascii="Times New Roman" w:hAnsi="Times New Roman" w:cs="Times New Roman"/>
          <w:b/>
          <w:sz w:val="2"/>
        </w:rPr>
      </w:pPr>
    </w:p>
    <w:p w:rsidR="00CF4080" w:rsidRDefault="00CF4080" w:rsidP="00B135EB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F4080" w:rsidRPr="00CF4080" w:rsidRDefault="00CF4080" w:rsidP="00CF4080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0"/>
          <w:szCs w:val="28"/>
          <w:lang w:eastAsia="ru-RU"/>
        </w:rPr>
      </w:pPr>
      <w:r w:rsidRPr="00CF4080">
        <w:rPr>
          <w:rFonts w:ascii="Times New Roman" w:eastAsia="Times New Roman" w:hAnsi="Times New Roman" w:cs="Times New Roman"/>
          <w:b/>
          <w:color w:val="000000"/>
          <w:sz w:val="180"/>
          <w:szCs w:val="28"/>
          <w:lang w:eastAsia="ru-RU"/>
        </w:rPr>
        <w:t>План</w:t>
      </w:r>
    </w:p>
    <w:p w:rsidR="00CF4080" w:rsidRDefault="00CF4080" w:rsidP="00CF4080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</w:rPr>
        <w:t>Работы</w:t>
      </w:r>
    </w:p>
    <w:p w:rsidR="00CF4080" w:rsidRPr="00CF4080" w:rsidRDefault="00CF4080" w:rsidP="00CF4080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</w:rPr>
        <w:t xml:space="preserve">   «</w:t>
      </w:r>
      <w:r w:rsidRPr="00CF4080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 xml:space="preserve">ОБЩЕСТВЕННОГО </w:t>
      </w:r>
    </w:p>
    <w:p w:rsidR="00CF4080" w:rsidRPr="00CF4080" w:rsidRDefault="00CF4080" w:rsidP="00CF4080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</w:pPr>
      <w:r w:rsidRPr="00CF4080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 xml:space="preserve">СОВЕТА» </w:t>
      </w:r>
    </w:p>
    <w:p w:rsidR="00CF4080" w:rsidRPr="00CF4080" w:rsidRDefault="00CF4080" w:rsidP="00CF4080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</w:rPr>
      </w:pPr>
      <w:r w:rsidRPr="00CF4080"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</w:rPr>
        <w:t>МКОУ «Маджалисская СОШ</w:t>
      </w:r>
      <w:r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</w:rPr>
        <w:t xml:space="preserve"> имени Темирханова Э.Д.»</w:t>
      </w:r>
    </w:p>
    <w:p w:rsidR="00CF4080" w:rsidRPr="00CF4080" w:rsidRDefault="00CF4080" w:rsidP="00B135EB">
      <w:pPr>
        <w:spacing w:after="268" w:line="240" w:lineRule="auto"/>
        <w:jc w:val="right"/>
        <w:rPr>
          <w:rFonts w:ascii="Times New Roman" w:hAnsi="Times New Roman" w:cs="Times New Roman"/>
          <w:b/>
          <w:sz w:val="144"/>
        </w:rPr>
      </w:pPr>
    </w:p>
    <w:p w:rsidR="00CF4080" w:rsidRDefault="00CF4080" w:rsidP="00B135EB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F4080" w:rsidRDefault="00CF4080" w:rsidP="00B135EB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B135EB" w:rsidRPr="00B135EB" w:rsidRDefault="00B135EB" w:rsidP="00DB0D59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135EB">
        <w:rPr>
          <w:rFonts w:ascii="Times New Roman" w:hAnsi="Times New Roman" w:cs="Times New Roman"/>
          <w:b/>
          <w:sz w:val="28"/>
        </w:rPr>
        <w:lastRenderedPageBreak/>
        <w:t>Утверждаю</w:t>
      </w:r>
    </w:p>
    <w:p w:rsidR="00B135EB" w:rsidRPr="00B135EB" w:rsidRDefault="00B135EB" w:rsidP="00DB0D59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135EB">
        <w:rPr>
          <w:rFonts w:ascii="Times New Roman" w:hAnsi="Times New Roman" w:cs="Times New Roman"/>
          <w:b/>
          <w:sz w:val="28"/>
        </w:rPr>
        <w:t>Директор МКОУ «</w:t>
      </w:r>
      <w:proofErr w:type="spellStart"/>
      <w:r w:rsidRPr="00B135EB">
        <w:rPr>
          <w:rFonts w:ascii="Times New Roman" w:hAnsi="Times New Roman" w:cs="Times New Roman"/>
          <w:b/>
          <w:sz w:val="28"/>
        </w:rPr>
        <w:t>Маджалисской</w:t>
      </w:r>
      <w:proofErr w:type="spellEnd"/>
      <w:r w:rsidRPr="00B135EB">
        <w:rPr>
          <w:rFonts w:ascii="Times New Roman" w:hAnsi="Times New Roman" w:cs="Times New Roman"/>
          <w:b/>
          <w:sz w:val="28"/>
        </w:rPr>
        <w:t xml:space="preserve"> СОШ</w:t>
      </w:r>
    </w:p>
    <w:p w:rsidR="00B135EB" w:rsidRPr="00B135EB" w:rsidRDefault="00B135EB" w:rsidP="00DB0D59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135EB">
        <w:rPr>
          <w:rFonts w:ascii="Times New Roman" w:hAnsi="Times New Roman" w:cs="Times New Roman"/>
          <w:b/>
          <w:sz w:val="28"/>
        </w:rPr>
        <w:t xml:space="preserve"> им.Темирханова Э.Д.»</w:t>
      </w:r>
    </w:p>
    <w:p w:rsidR="00B135EB" w:rsidRPr="00B135EB" w:rsidRDefault="00B135EB" w:rsidP="00DB0D59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135EB">
        <w:rPr>
          <w:rFonts w:ascii="Times New Roman" w:hAnsi="Times New Roman" w:cs="Times New Roman"/>
          <w:b/>
          <w:sz w:val="28"/>
        </w:rPr>
        <w:t>__________Сулейманова З.С.</w:t>
      </w:r>
    </w:p>
    <w:p w:rsidR="00B135EB" w:rsidRPr="00421F98" w:rsidRDefault="00242CC9" w:rsidP="00DB0D59">
      <w:pPr>
        <w:spacing w:after="268" w:line="240" w:lineRule="auto"/>
        <w:jc w:val="right"/>
        <w:rPr>
          <w:rFonts w:ascii="Bodoni MT Black" w:hAnsi="Bodoni MT Black"/>
        </w:rPr>
      </w:pPr>
      <w:r>
        <w:rPr>
          <w:rFonts w:ascii="Times New Roman" w:hAnsi="Times New Roman" w:cs="Times New Roman"/>
          <w:b/>
          <w:sz w:val="28"/>
        </w:rPr>
        <w:t>02.02.2017</w:t>
      </w:r>
      <w:r w:rsidR="00B135EB" w:rsidRPr="00B135EB">
        <w:rPr>
          <w:rFonts w:ascii="Times New Roman" w:hAnsi="Times New Roman" w:cs="Times New Roman"/>
          <w:b/>
          <w:sz w:val="28"/>
        </w:rPr>
        <w:t>г</w:t>
      </w:r>
      <w:r w:rsidR="00B135EB" w:rsidRPr="00421F98">
        <w:rPr>
          <w:rFonts w:ascii="Bodoni MT Black" w:hAnsi="Bodoni MT Black"/>
          <w:b/>
          <w:sz w:val="28"/>
        </w:rPr>
        <w:t xml:space="preserve">. </w:t>
      </w:r>
    </w:p>
    <w:p w:rsidR="00B135EB" w:rsidRDefault="00B135EB" w:rsidP="00EE2AC3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5EB" w:rsidRPr="00B71343" w:rsidRDefault="00EE2AC3" w:rsidP="00043138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B71343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Пла</w:t>
      </w:r>
      <w:r w:rsidR="00B32A58" w:rsidRPr="00B71343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н</w:t>
      </w:r>
    </w:p>
    <w:p w:rsidR="00242CC9" w:rsidRPr="00242CC9" w:rsidRDefault="00B71343" w:rsidP="00242CC9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работы  «ОБЩЕСТВЕННОГО СОВЕТА» </w:t>
      </w:r>
      <w:r w:rsidR="00EE2AC3" w:rsidRPr="00242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</w:t>
      </w:r>
      <w:r w:rsidRPr="00242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ОУ «</w:t>
      </w:r>
      <w:r w:rsidR="00EE2AC3" w:rsidRPr="00242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Маджалисская СОШ</w:t>
      </w:r>
    </w:p>
    <w:p w:rsidR="00EE2AC3" w:rsidRPr="00242CC9" w:rsidRDefault="00EE2AC3" w:rsidP="00242CC9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</w:t>
      </w:r>
      <w:r w:rsidR="00DF296C" w:rsidRPr="00242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Темирханова Э.Д.» на 2017-2018 год.</w:t>
      </w:r>
    </w:p>
    <w:tbl>
      <w:tblPr>
        <w:tblW w:w="10030" w:type="dxa"/>
        <w:tblInd w:w="-4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686"/>
        <w:gridCol w:w="2268"/>
        <w:gridCol w:w="3509"/>
      </w:tblGrid>
      <w:tr w:rsidR="00242CC9" w:rsidRPr="00EE2AC3" w:rsidTr="00242CC9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42CC9" w:rsidRPr="00EE2AC3" w:rsidTr="00242CC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B5B52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Выборы председателя Общественного совета.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Выборы заместителя председателя, 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кретаря Общественного совета.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на 2017-2018 4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 Изучение показателей, характеризующих работу 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чреждения, в соответствии с перечнем показателей для независимой оценки качества работы 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чреждения. Согласование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публичного доклада школы за 2017-2018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2017г.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242CC9" w:rsidP="00EE2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CC9" w:rsidRPr="00EE2AC3" w:rsidRDefault="00242CC9" w:rsidP="00EE2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З.С.</w:t>
            </w: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Общественного совета.</w:t>
            </w: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EE2AC3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42CC9" w:rsidRPr="00EE2AC3" w:rsidTr="00242CC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B135EB" w:rsidRDefault="00242CC9" w:rsidP="00EB5B52">
            <w:pPr>
              <w:spacing w:before="195" w:after="0" w:line="34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5E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.Организация и проведение анкетирования получателей услуг в сфере образования и других категорий населения с 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целью осуществления независимой 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оценки качества работы 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чреждения 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(участники УВП, общественность)</w:t>
            </w:r>
          </w:p>
          <w:p w:rsidR="00242CC9" w:rsidRPr="00B135EB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Увеличение степени открытости  образовательного процесса в школе.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2017г.</w:t>
            </w:r>
          </w:p>
        </w:tc>
        <w:tc>
          <w:tcPr>
            <w:tcW w:w="35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DF296C" w:rsidRDefault="00242CC9" w:rsidP="00DF2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CC9" w:rsidRPr="00DF296C" w:rsidRDefault="00242CC9" w:rsidP="00DF2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CC9" w:rsidRPr="00DF296C" w:rsidRDefault="000A5201" w:rsidP="00DF29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242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улейманова З.С.</w:t>
            </w: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Курбанкадиев А.З.</w:t>
            </w:r>
          </w:p>
        </w:tc>
      </w:tr>
      <w:tr w:rsidR="00242CC9" w:rsidRPr="00EE2AC3" w:rsidTr="00242CC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B135EB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материалов средств массовой информации о качестве работы 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чреждения (сайт, пресса)</w:t>
            </w:r>
          </w:p>
          <w:p w:rsidR="00242CC9" w:rsidRPr="00EE2AC3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Утверждение критериев эффективности работы педагогических работников (эффективный контракт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2017г.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Б.М.</w:t>
            </w: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242CC9" w:rsidRDefault="00EB5B52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Общественный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</w:t>
            </w:r>
          </w:p>
        </w:tc>
      </w:tr>
      <w:tr w:rsidR="00242CC9" w:rsidRPr="00EE2AC3" w:rsidTr="00242CC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мониторинга учебно-воспитательн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процесса за I полугодие 2017-2018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ебного года. Результаты районны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контрольных работ</w:t>
            </w:r>
            <w:proofErr w:type="gramStart"/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сравнительная оценка качества обучения по сравнению с прошлым годом)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2018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Гасанова А.И.,</w:t>
            </w: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Салихова Л.Н.</w:t>
            </w:r>
          </w:p>
          <w:p w:rsidR="00242CC9" w:rsidRPr="00EE2AC3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Амаева Г.Н.</w:t>
            </w:r>
          </w:p>
        </w:tc>
      </w:tr>
      <w:tr w:rsidR="00242CC9" w:rsidRPr="00EE2AC3" w:rsidTr="00242CC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О состоянии патриотического воспитания в школе.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 Основные направления работы школы по профилактике правонарушений и преступлений среди учащихся. 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 Согласование учебного плана, образовательной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ммы, режима работы школы на 2017-2018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.Переход на ФГОС в 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основной школе.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М.Г.</w:t>
            </w: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Курбанкадиев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  <w:p w:rsidR="00242CC9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Рашидова А.Р.</w:t>
            </w:r>
          </w:p>
          <w:p w:rsidR="000A5201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Махмудов М.А.</w:t>
            </w: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З.С.</w:t>
            </w:r>
          </w:p>
          <w:p w:rsidR="00242CC9" w:rsidRPr="00EE2AC3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42CC9" w:rsidRPr="00EE2AC3" w:rsidTr="00242CC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Проведение ремонтно-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восстановительных работ в летний перио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2018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 День открытых дверей. 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 Результаты мониторинга учебно-в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оспитательного процесса за  2017-2018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учебный год. Итоги  ЕГЭ и ГИА-9.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2018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5201" w:rsidRDefault="000A5201" w:rsidP="000A5201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 М.К.</w:t>
            </w: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З.С.</w:t>
            </w:r>
          </w:p>
          <w:p w:rsidR="000A5201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EB5B52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B5B5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Амаева Г.Н.</w:t>
            </w:r>
          </w:p>
        </w:tc>
      </w:tr>
      <w:tr w:rsidR="00242CC9" w:rsidRPr="00EE2AC3" w:rsidTr="00242CC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Информатизация образовательного процесса – главное услови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повышения качества обучения.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 Организация </w:t>
            </w:r>
            <w:proofErr w:type="spellStart"/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ерегающего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пространства школы.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Удовлетворение интересов и потребностей учащихся во внеурочной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О результатах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ости Общественного совета в 2017-2018 году.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О планах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боты Общественного совета в 2018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Default="00242CC9" w:rsidP="00EE2AC3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</w:t>
            </w:r>
          </w:p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периода. 2018г.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5201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З.С.</w:t>
            </w:r>
          </w:p>
          <w:p w:rsidR="000A5201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EB5B52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 и медсестра.</w:t>
            </w:r>
          </w:p>
          <w:p w:rsidR="00242CC9" w:rsidRPr="00EE2AC3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242CC9" w:rsidRPr="00EE2AC3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Курбанкадиев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42CC9" w:rsidRPr="00EE2AC3" w:rsidRDefault="00242CC9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242CC9" w:rsidRDefault="00242CC9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Разакова Ш.С.</w:t>
            </w:r>
          </w:p>
          <w:p w:rsidR="000A5201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Default="000A5201" w:rsidP="00EE2AC3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Состав </w:t>
            </w:r>
          </w:p>
          <w:p w:rsidR="000A5201" w:rsidRPr="00EE2AC3" w:rsidRDefault="000A5201" w:rsidP="00EE2AC3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Общественного  совет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42CC9" w:rsidRPr="00EE2AC3" w:rsidTr="00242CC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1.Составление Советом рейтинга учреждения. 2.Подготовка предложений по совершенствованию работы учреждений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5201" w:rsidRDefault="000A5201" w:rsidP="00EE2AC3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Default="000A5201" w:rsidP="00EE2AC3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Default="000A5201" w:rsidP="00EE2AC3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EE2AC3" w:rsidRDefault="00242CC9" w:rsidP="00EE2AC3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З.С.</w:t>
            </w:r>
          </w:p>
        </w:tc>
      </w:tr>
    </w:tbl>
    <w:p w:rsidR="000E2531" w:rsidRDefault="000E2531"/>
    <w:p w:rsidR="00E26C75" w:rsidRDefault="00E26C75"/>
    <w:p w:rsidR="00E26C75" w:rsidRDefault="00E26C75"/>
    <w:p w:rsidR="00E26C75" w:rsidRDefault="00E26C75"/>
    <w:p w:rsidR="00E26C75" w:rsidRPr="00043138" w:rsidRDefault="00043138">
      <w:pPr>
        <w:rPr>
          <w:b/>
          <w:sz w:val="28"/>
          <w:szCs w:val="28"/>
        </w:rPr>
      </w:pPr>
      <w:r w:rsidRPr="00043138">
        <w:rPr>
          <w:b/>
          <w:sz w:val="28"/>
          <w:szCs w:val="28"/>
        </w:rPr>
        <w:t>Председатель  «Общественного Совета»   ___________      Разакова Ш.С.</w:t>
      </w:r>
    </w:p>
    <w:p w:rsidR="00043138" w:rsidRDefault="00043138" w:rsidP="00043138">
      <w:pPr>
        <w:spacing w:after="268" w:line="240" w:lineRule="auto"/>
        <w:rPr>
          <w:b/>
          <w:sz w:val="28"/>
          <w:szCs w:val="28"/>
        </w:rPr>
      </w:pPr>
    </w:p>
    <w:p w:rsidR="00E26C75" w:rsidRPr="00B135EB" w:rsidRDefault="00E26C75" w:rsidP="00EB5B52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135EB">
        <w:rPr>
          <w:rFonts w:ascii="Times New Roman" w:hAnsi="Times New Roman" w:cs="Times New Roman"/>
          <w:b/>
          <w:sz w:val="28"/>
        </w:rPr>
        <w:lastRenderedPageBreak/>
        <w:t>Утверждаю</w:t>
      </w:r>
    </w:p>
    <w:p w:rsidR="00E26C75" w:rsidRPr="00B135EB" w:rsidRDefault="00E26C75" w:rsidP="00EB5B52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135EB">
        <w:rPr>
          <w:rFonts w:ascii="Times New Roman" w:hAnsi="Times New Roman" w:cs="Times New Roman"/>
          <w:b/>
          <w:sz w:val="28"/>
        </w:rPr>
        <w:t>Директор МКОУ «</w:t>
      </w:r>
      <w:proofErr w:type="spellStart"/>
      <w:r w:rsidRPr="00B135EB">
        <w:rPr>
          <w:rFonts w:ascii="Times New Roman" w:hAnsi="Times New Roman" w:cs="Times New Roman"/>
          <w:b/>
          <w:sz w:val="28"/>
        </w:rPr>
        <w:t>Маджалисской</w:t>
      </w:r>
      <w:proofErr w:type="spellEnd"/>
      <w:r w:rsidRPr="00B135EB">
        <w:rPr>
          <w:rFonts w:ascii="Times New Roman" w:hAnsi="Times New Roman" w:cs="Times New Roman"/>
          <w:b/>
          <w:sz w:val="28"/>
        </w:rPr>
        <w:t xml:space="preserve"> СОШ</w:t>
      </w:r>
    </w:p>
    <w:p w:rsidR="00E26C75" w:rsidRPr="00B135EB" w:rsidRDefault="00E26C75" w:rsidP="00EB5B52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135EB">
        <w:rPr>
          <w:rFonts w:ascii="Times New Roman" w:hAnsi="Times New Roman" w:cs="Times New Roman"/>
          <w:b/>
          <w:sz w:val="28"/>
        </w:rPr>
        <w:t xml:space="preserve"> им.Темирханова Э.Д.»</w:t>
      </w:r>
    </w:p>
    <w:p w:rsidR="00E26C75" w:rsidRPr="00B135EB" w:rsidRDefault="00E26C75" w:rsidP="00EB5B52">
      <w:pPr>
        <w:spacing w:after="268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135EB">
        <w:rPr>
          <w:rFonts w:ascii="Times New Roman" w:hAnsi="Times New Roman" w:cs="Times New Roman"/>
          <w:b/>
          <w:sz w:val="28"/>
        </w:rPr>
        <w:t>__________Сулейманова З.С.</w:t>
      </w:r>
    </w:p>
    <w:p w:rsidR="00E26C75" w:rsidRPr="00421F98" w:rsidRDefault="00E26C75" w:rsidP="00EB5B52">
      <w:pPr>
        <w:spacing w:after="268" w:line="240" w:lineRule="auto"/>
        <w:jc w:val="right"/>
        <w:rPr>
          <w:rFonts w:ascii="Bodoni MT Black" w:hAnsi="Bodoni MT Black"/>
        </w:rPr>
      </w:pPr>
      <w:r>
        <w:rPr>
          <w:rFonts w:ascii="Times New Roman" w:hAnsi="Times New Roman" w:cs="Times New Roman"/>
          <w:b/>
          <w:sz w:val="28"/>
        </w:rPr>
        <w:t>20.08</w:t>
      </w:r>
      <w:r w:rsidRPr="00B135EB">
        <w:rPr>
          <w:rFonts w:ascii="Times New Roman" w:hAnsi="Times New Roman" w:cs="Times New Roman"/>
          <w:b/>
          <w:sz w:val="28"/>
        </w:rPr>
        <w:t>.2018г</w:t>
      </w:r>
      <w:r w:rsidRPr="00421F98">
        <w:rPr>
          <w:rFonts w:ascii="Bodoni MT Black" w:hAnsi="Bodoni MT Black"/>
          <w:b/>
          <w:sz w:val="28"/>
        </w:rPr>
        <w:t xml:space="preserve">. </w:t>
      </w:r>
    </w:p>
    <w:p w:rsidR="00E26C75" w:rsidRDefault="00E26C75" w:rsidP="00E26C75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C75" w:rsidRPr="00B71343" w:rsidRDefault="00E26C75" w:rsidP="00043138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B71343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План</w:t>
      </w:r>
    </w:p>
    <w:p w:rsidR="00E26C75" w:rsidRPr="00242CC9" w:rsidRDefault="00E26C75" w:rsidP="00242CC9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работы  «ОБЩЕСТВЕННОГО СОВЕТА» МКОУ «Маджалисская СОШ им.Темирханова Э.Д.»  на 2018-2019 год.</w:t>
      </w:r>
    </w:p>
    <w:tbl>
      <w:tblPr>
        <w:tblW w:w="95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3522"/>
        <w:gridCol w:w="1451"/>
        <w:gridCol w:w="4114"/>
      </w:tblGrid>
      <w:tr w:rsidR="00242CC9" w:rsidRPr="00EE2AC3" w:rsidTr="00EB5B52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42CC9" w:rsidRPr="00EE2AC3" w:rsidTr="00EB5B52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AA3034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Выборы председателя Общественного совета.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Выборы заместителя председателя, 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кретаря Общественного совета.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на 2018-2019 г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 Изучение показ</w:t>
            </w:r>
            <w:r w:rsidR="00D46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ателей, характеризующих работу у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чреждения, в соответствии с перечнем показателей для независимой оцен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 качества работы у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чреждения. Согласование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публичного доклада школы за 2018-2019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2018г.</w:t>
            </w:r>
          </w:p>
        </w:tc>
        <w:tc>
          <w:tcPr>
            <w:tcW w:w="411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242CC9" w:rsidRDefault="00242CC9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Default="000A5201" w:rsidP="008310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CC9" w:rsidRDefault="00EB5B52" w:rsidP="008310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42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З.С.</w:t>
            </w:r>
          </w:p>
          <w:p w:rsidR="000A5201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42CC9"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</w:t>
            </w:r>
          </w:p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Общественного совета.</w:t>
            </w:r>
          </w:p>
          <w:p w:rsidR="00242CC9" w:rsidRDefault="00242CC9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EE2AC3" w:rsidRDefault="00242CC9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42CC9" w:rsidRPr="00EE2AC3" w:rsidTr="00EB5B52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B135EB" w:rsidRDefault="00242CC9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5E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.Организация и проведение анкетирования получателей услуг в сфере образования и других категорий населения с целью осуществления 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неза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висимой оценки качества работы у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чреждения (участники УВП, общественность)</w:t>
            </w:r>
          </w:p>
          <w:p w:rsidR="00242CC9" w:rsidRPr="00B135EB" w:rsidRDefault="00242CC9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Увеличение степени открытости  образовательного процесса в школе.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2018г.</w:t>
            </w:r>
          </w:p>
        </w:tc>
        <w:tc>
          <w:tcPr>
            <w:tcW w:w="411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242CC9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DF296C" w:rsidRDefault="00242CC9" w:rsidP="008310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CC9" w:rsidRPr="00DF296C" w:rsidRDefault="00EB5B52" w:rsidP="008310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42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З.С.</w:t>
            </w:r>
          </w:p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Курбанкадиев</w:t>
            </w:r>
            <w:proofErr w:type="spellEnd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А.З.</w:t>
            </w:r>
          </w:p>
          <w:p w:rsidR="000A5201" w:rsidRDefault="000A5201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Default="000A5201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Default="000A5201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201" w:rsidRPr="00EE2AC3" w:rsidRDefault="000A5201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Сулейманова З.С.</w:t>
            </w:r>
          </w:p>
        </w:tc>
      </w:tr>
      <w:tr w:rsidR="00242CC9" w:rsidRPr="00EE2AC3" w:rsidTr="00EB5B52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B135EB" w:rsidRDefault="00242CC9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материалов средств массово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информации о качестве работы у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чреждения (сайт, пресса)</w:t>
            </w:r>
          </w:p>
          <w:p w:rsidR="00242CC9" w:rsidRPr="00EE2AC3" w:rsidRDefault="00242CC9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B1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Утверждение критериев эффективности работы педагогических работников (эффективный контракт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2018г.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Pr="00EB5B52" w:rsidRDefault="00EB5B52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A5201" w:rsidRPr="00EB5B5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Исаева Б.М.</w:t>
            </w:r>
          </w:p>
          <w:p w:rsidR="000A5201" w:rsidRDefault="000A5201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</w:p>
          <w:p w:rsidR="000A5201" w:rsidRDefault="000A5201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</w:p>
          <w:p w:rsidR="000A5201" w:rsidRDefault="000A5201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</w:p>
          <w:p w:rsidR="000A5201" w:rsidRPr="00EB5B52" w:rsidRDefault="000A5201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EB5B5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Общественный</w:t>
            </w:r>
            <w:r w:rsidR="00CF4080" w:rsidRPr="00EB5B5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</w:tc>
      </w:tr>
      <w:tr w:rsidR="00242CC9" w:rsidRPr="00EE2AC3" w:rsidTr="00EB5B52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мониторинга учебно-воспитательн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процесса за I полугодие 2018-2019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ебного года. Результаты районны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контрольных работ</w:t>
            </w:r>
            <w:proofErr w:type="gramStart"/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сравнительная оценка качества обучения по сравнению с прошлым годом)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2019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Гасанова А.И.,</w:t>
            </w:r>
          </w:p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Салихова Л.Н.</w:t>
            </w:r>
          </w:p>
          <w:p w:rsidR="00242CC9" w:rsidRPr="00EE2AC3" w:rsidRDefault="00EB5B52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Амаева</w:t>
            </w:r>
            <w:proofErr w:type="spellEnd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242CC9" w:rsidRPr="00EE2AC3" w:rsidTr="00EB5B52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О состоянии патриотического воспитания в школе.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 Основные направления работы школы по профилактике правонарушений и преступлений среди учащихся. 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 Согласование учебного плана, образовательной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ммы, режима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 школы на 2018-2019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.Переход на ФГОС в основной школе.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 г.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4080" w:rsidRDefault="00EB5B52" w:rsidP="00CF4080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F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М.Г.</w:t>
            </w:r>
          </w:p>
          <w:p w:rsidR="00CF4080" w:rsidRDefault="00CF4080" w:rsidP="00CF4080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5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урбанкадиев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  <w:p w:rsidR="00CF4080" w:rsidRDefault="00CF4080" w:rsidP="00CF4080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Рашидова А.Р.</w:t>
            </w:r>
          </w:p>
          <w:p w:rsidR="00CF4080" w:rsidRDefault="00CF4080" w:rsidP="00CF4080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Махмудов М.А.</w:t>
            </w:r>
          </w:p>
          <w:p w:rsidR="00CF4080" w:rsidRDefault="00CF4080" w:rsidP="00CF4080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4080" w:rsidRDefault="00CF4080" w:rsidP="00CF4080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4080" w:rsidRDefault="00CF4080" w:rsidP="00CF4080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Сулейманова З.С.</w:t>
            </w:r>
          </w:p>
          <w:p w:rsidR="00242CC9" w:rsidRPr="00EE2AC3" w:rsidRDefault="00242CC9" w:rsidP="00CF4080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42CC9" w:rsidRPr="00EE2AC3" w:rsidTr="00EB5B52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Проведение ремонтно-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восстановительных работ в летний перио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2019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 День открытых дверей. 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 Результаты мониторинга учебно-в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оспитательного процесса за  2018-2019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учебный год. Итоги  ЕГЭ и ГИА-9.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Default="00242CC9" w:rsidP="0083104E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2019 г.</w:t>
            </w:r>
          </w:p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2019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З.С.</w:t>
            </w:r>
          </w:p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</w:t>
            </w:r>
            <w:proofErr w:type="spellEnd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М.К.</w:t>
            </w:r>
          </w:p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Гасанова А.И.</w:t>
            </w:r>
          </w:p>
          <w:p w:rsidR="00242CC9" w:rsidRPr="00EB5B52" w:rsidRDefault="00EB5B52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ru-RU"/>
              </w:rPr>
              <w:t xml:space="preserve">  </w:t>
            </w:r>
            <w:proofErr w:type="spellStart"/>
            <w:r w:rsidR="00242CC9" w:rsidRPr="00EB5B52">
              <w:rPr>
                <w:rFonts w:ascii="Tahoma" w:eastAsia="Times New Roman" w:hAnsi="Tahoma" w:cs="Tahoma"/>
                <w:color w:val="000000"/>
                <w:szCs w:val="20"/>
                <w:lang w:eastAsia="ru-RU"/>
              </w:rPr>
              <w:t>Амаева</w:t>
            </w:r>
            <w:proofErr w:type="spellEnd"/>
            <w:r w:rsidR="00242CC9" w:rsidRPr="00EB5B52">
              <w:rPr>
                <w:rFonts w:ascii="Tahoma" w:eastAsia="Times New Roman" w:hAnsi="Tahoma" w:cs="Tahoma"/>
                <w:color w:val="000000"/>
                <w:szCs w:val="20"/>
                <w:lang w:eastAsia="ru-RU"/>
              </w:rPr>
              <w:t xml:space="preserve"> Г.Н.</w:t>
            </w:r>
          </w:p>
          <w:p w:rsidR="00242CC9" w:rsidRPr="00E26C75" w:rsidRDefault="00242CC9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42CC9" w:rsidRPr="00EE2AC3" w:rsidTr="00EB5B52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Информатизация образовательного процесса – главное услови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повышения качества обучения.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 Организация </w:t>
            </w:r>
            <w:proofErr w:type="spellStart"/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ерегающего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пространства школы.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Удовлетворение интересов и потребностей учащихся во внеурочной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О результатах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ости Общественного совета в 2018-2019 году.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О планах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боты Общественного совета в 2019</w:t>
            </w: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Default="00242CC9" w:rsidP="0083104E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</w:t>
            </w:r>
          </w:p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периода. 2018г- 2019г.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З.С.</w:t>
            </w:r>
          </w:p>
          <w:p w:rsidR="00CF4080" w:rsidRDefault="00CF4080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Исаева Б.М.</w:t>
            </w:r>
          </w:p>
          <w:p w:rsidR="00CF4080" w:rsidRDefault="00CF4080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4080" w:rsidRDefault="00CF4080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Default="00EB5B52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Врач и м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едсестра.</w:t>
            </w:r>
          </w:p>
          <w:p w:rsidR="00CF4080" w:rsidRDefault="00CF4080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Администрация школы</w:t>
            </w:r>
          </w:p>
          <w:p w:rsidR="00242CC9" w:rsidRPr="00EE2AC3" w:rsidRDefault="00242CC9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CF4080" w:rsidRDefault="00CF4080" w:rsidP="0083104E">
            <w:pPr>
              <w:spacing w:before="195"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CC9" w:rsidRPr="00EE2AC3" w:rsidRDefault="00EB5B52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Курбанкадиев</w:t>
            </w:r>
            <w:proofErr w:type="spellEnd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42CC9" w:rsidRPr="00EE2AC3" w:rsidRDefault="00242CC9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242CC9" w:rsidRPr="00EE2AC3" w:rsidRDefault="00EB5B52" w:rsidP="0083104E">
            <w:pPr>
              <w:spacing w:before="195" w:after="0" w:line="341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242CC9" w:rsidRPr="00EB5B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азакова</w:t>
            </w:r>
            <w:proofErr w:type="spellEnd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Ш.С.</w:t>
            </w:r>
          </w:p>
        </w:tc>
      </w:tr>
      <w:tr w:rsidR="00242CC9" w:rsidRPr="00EE2AC3" w:rsidTr="00EB5B52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2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1.Составление Советом рейтинга учреждения. 2.Подготовка предложений по совершенствованию работы учреждений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C9" w:rsidRPr="00EE2AC3" w:rsidRDefault="00242CC9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2CC9" w:rsidRDefault="00EB5B52" w:rsidP="0083104E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З.С.</w:t>
            </w:r>
          </w:p>
          <w:p w:rsidR="00242CC9" w:rsidRPr="00EE2AC3" w:rsidRDefault="00EB5B52" w:rsidP="0083104E">
            <w:pPr>
              <w:spacing w:after="0" w:line="34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Разакова</w:t>
            </w:r>
            <w:proofErr w:type="spellEnd"/>
            <w:r w:rsidR="00242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Ш.С.</w:t>
            </w:r>
          </w:p>
        </w:tc>
      </w:tr>
    </w:tbl>
    <w:p w:rsidR="00043138" w:rsidRDefault="00043138" w:rsidP="00043138">
      <w:pPr>
        <w:rPr>
          <w:b/>
          <w:sz w:val="28"/>
          <w:szCs w:val="28"/>
        </w:rPr>
      </w:pPr>
    </w:p>
    <w:p w:rsidR="00043138" w:rsidRPr="00043138" w:rsidRDefault="00043138" w:rsidP="00043138">
      <w:pPr>
        <w:rPr>
          <w:b/>
          <w:sz w:val="28"/>
          <w:szCs w:val="28"/>
        </w:rPr>
      </w:pPr>
      <w:r w:rsidRPr="00043138">
        <w:rPr>
          <w:b/>
          <w:sz w:val="28"/>
          <w:szCs w:val="28"/>
        </w:rPr>
        <w:t>Председатель  «Общественного Совета»   ___________      Разакова Ш.С.</w:t>
      </w:r>
    </w:p>
    <w:p w:rsidR="00043138" w:rsidRPr="00043138" w:rsidRDefault="00043138" w:rsidP="00043138">
      <w:pPr>
        <w:rPr>
          <w:b/>
          <w:sz w:val="28"/>
          <w:szCs w:val="28"/>
        </w:rPr>
      </w:pPr>
    </w:p>
    <w:p w:rsidR="00E26C75" w:rsidRDefault="00E26C75" w:rsidP="00E26C75"/>
    <w:p w:rsidR="00043138" w:rsidRDefault="00043138" w:rsidP="00E26C75"/>
    <w:p w:rsidR="00E26C75" w:rsidRDefault="00E26C75" w:rsidP="00E26C75"/>
    <w:p w:rsidR="00E26C75" w:rsidRDefault="00E26C75" w:rsidP="00E26C75"/>
    <w:p w:rsidR="00E26C75" w:rsidRDefault="00E26C75" w:rsidP="00E26C75"/>
    <w:p w:rsidR="00E26C75" w:rsidRDefault="00E26C75" w:rsidP="00E26C75"/>
    <w:p w:rsidR="00E26C75" w:rsidRDefault="00E26C75" w:rsidP="00E26C75"/>
    <w:p w:rsidR="00E26C75" w:rsidRDefault="00E26C75" w:rsidP="00E26C75"/>
    <w:p w:rsidR="00E26C75" w:rsidRDefault="00E26C75"/>
    <w:sectPr w:rsidR="00E26C75" w:rsidSect="007C1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98" w:rsidRDefault="00403398" w:rsidP="00EE2AC3">
      <w:pPr>
        <w:spacing w:after="0" w:line="240" w:lineRule="auto"/>
      </w:pPr>
      <w:r>
        <w:separator/>
      </w:r>
    </w:p>
  </w:endnote>
  <w:endnote w:type="continuationSeparator" w:id="1">
    <w:p w:rsidR="00403398" w:rsidRDefault="00403398" w:rsidP="00EE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doni MT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EB" w:rsidRDefault="00B135E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EB" w:rsidRDefault="00B135E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EB" w:rsidRDefault="00B135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98" w:rsidRDefault="00403398" w:rsidP="00EE2AC3">
      <w:pPr>
        <w:spacing w:after="0" w:line="240" w:lineRule="auto"/>
      </w:pPr>
      <w:r>
        <w:separator/>
      </w:r>
    </w:p>
  </w:footnote>
  <w:footnote w:type="continuationSeparator" w:id="1">
    <w:p w:rsidR="00403398" w:rsidRDefault="00403398" w:rsidP="00EE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EB" w:rsidRDefault="00B135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EB" w:rsidRDefault="00B135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EB" w:rsidRDefault="00B135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361"/>
    <w:rsid w:val="00043138"/>
    <w:rsid w:val="000A5201"/>
    <w:rsid w:val="000E2531"/>
    <w:rsid w:val="001648BB"/>
    <w:rsid w:val="00242CC9"/>
    <w:rsid w:val="0029724D"/>
    <w:rsid w:val="00403398"/>
    <w:rsid w:val="0040585D"/>
    <w:rsid w:val="00492A3E"/>
    <w:rsid w:val="005F4DB3"/>
    <w:rsid w:val="007C1328"/>
    <w:rsid w:val="00A25361"/>
    <w:rsid w:val="00AA3034"/>
    <w:rsid w:val="00B135EB"/>
    <w:rsid w:val="00B32A58"/>
    <w:rsid w:val="00B71343"/>
    <w:rsid w:val="00CF4080"/>
    <w:rsid w:val="00D46C83"/>
    <w:rsid w:val="00DA08E0"/>
    <w:rsid w:val="00DB0D59"/>
    <w:rsid w:val="00DF296C"/>
    <w:rsid w:val="00E26C75"/>
    <w:rsid w:val="00EB5B52"/>
    <w:rsid w:val="00ED58D9"/>
    <w:rsid w:val="00EE2AC3"/>
    <w:rsid w:val="00F5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AC3"/>
  </w:style>
  <w:style w:type="paragraph" w:styleId="a5">
    <w:name w:val="footer"/>
    <w:basedOn w:val="a"/>
    <w:link w:val="a6"/>
    <w:uiPriority w:val="99"/>
    <w:unhideWhenUsed/>
    <w:rsid w:val="00EE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AC3"/>
  </w:style>
  <w:style w:type="paragraph" w:styleId="a7">
    <w:name w:val="Balloon Text"/>
    <w:basedOn w:val="a"/>
    <w:link w:val="a8"/>
    <w:uiPriority w:val="99"/>
    <w:semiHidden/>
    <w:unhideWhenUsed/>
    <w:rsid w:val="005F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D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AC3"/>
  </w:style>
  <w:style w:type="paragraph" w:styleId="a5">
    <w:name w:val="footer"/>
    <w:basedOn w:val="a"/>
    <w:link w:val="a6"/>
    <w:uiPriority w:val="99"/>
    <w:unhideWhenUsed/>
    <w:rsid w:val="00EE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AC3"/>
  </w:style>
  <w:style w:type="paragraph" w:styleId="a7">
    <w:name w:val="Balloon Text"/>
    <w:basedOn w:val="a"/>
    <w:link w:val="a8"/>
    <w:uiPriority w:val="99"/>
    <w:semiHidden/>
    <w:unhideWhenUsed/>
    <w:rsid w:val="005F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231E-430C-47CB-BEB2-720BF46D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McoM</cp:lastModifiedBy>
  <cp:revision>7</cp:revision>
  <cp:lastPrinted>2018-02-03T07:24:00Z</cp:lastPrinted>
  <dcterms:created xsi:type="dcterms:W3CDTF">2018-09-11T09:59:00Z</dcterms:created>
  <dcterms:modified xsi:type="dcterms:W3CDTF">2018-09-12T13:28:00Z</dcterms:modified>
</cp:coreProperties>
</file>